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0BC" w:rsidRPr="005930BC" w:rsidRDefault="005930BC" w:rsidP="00593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472" w:rsidRDefault="005919E1" w:rsidP="005152AF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  <w:noProof/>
          <w:lang w:eastAsia="ru-RU"/>
        </w:rPr>
        <w:drawing>
          <wp:inline distT="0" distB="0" distL="0" distR="0">
            <wp:extent cx="8862425" cy="6384022"/>
            <wp:effectExtent l="0" t="0" r="0" b="0"/>
            <wp:docPr id="2" name="Рисунок 2" descr="C:\Users\1\AppData\Local\Microsoft\Windows\Temporary Internet Files\Content.IE5\XLTGQ219\20190425_1015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Microsoft\Windows\Temporary Internet Files\Content.IE5\XLTGQ219\20190425_10151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08" t="9048" r="8535" b="11594"/>
                    <a:stretch/>
                  </pic:blipFill>
                  <pic:spPr bwMode="auto">
                    <a:xfrm>
                      <a:off x="0" y="0"/>
                      <a:ext cx="8868461" cy="638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52AF" w:rsidRPr="005152AF" w:rsidRDefault="005152AF" w:rsidP="005152AF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</w:rPr>
      </w:pPr>
      <w:bookmarkStart w:id="0" w:name="_GoBack"/>
      <w:bookmarkEnd w:id="0"/>
      <w:r w:rsidRPr="005152AF">
        <w:rPr>
          <w:rFonts w:ascii="Times New Roman" w:hAnsi="Times New Roman" w:cs="Times New Roman"/>
          <w:b/>
          <w:bCs/>
          <w:caps/>
        </w:rPr>
        <w:lastRenderedPageBreak/>
        <w:t>Пояснительная записка</w:t>
      </w:r>
    </w:p>
    <w:p w:rsidR="005152AF" w:rsidRDefault="005152AF" w:rsidP="005152A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 xml:space="preserve">Рабочая программа по обществознанию для 6 класса составлена на основе федерального государственного образовательного стандарта основного общего образования, Примерной программы основного общего образования по обществознанию и авторской программы Л. Н. Боголюбова. </w:t>
      </w:r>
    </w:p>
    <w:p w:rsidR="005152AF" w:rsidRPr="008C666E" w:rsidRDefault="005152AF" w:rsidP="005152A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8C666E">
        <w:rPr>
          <w:rFonts w:ascii="Times New Roman" w:hAnsi="Times New Roman" w:cs="Times New Roman"/>
        </w:rPr>
        <w:t>Рабочая программа рассчитана на 3</w:t>
      </w:r>
      <w:r w:rsidR="003E5CC0">
        <w:rPr>
          <w:rFonts w:ascii="Times New Roman" w:hAnsi="Times New Roman" w:cs="Times New Roman"/>
        </w:rPr>
        <w:t xml:space="preserve">5 </w:t>
      </w:r>
      <w:r w:rsidRPr="008C666E">
        <w:rPr>
          <w:rFonts w:ascii="Times New Roman" w:hAnsi="Times New Roman" w:cs="Times New Roman"/>
        </w:rPr>
        <w:t>учебных час</w:t>
      </w:r>
      <w:r w:rsidR="003E5CC0"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</w:rPr>
        <w:t xml:space="preserve"> </w:t>
      </w:r>
      <w:r w:rsidRPr="008C666E">
        <w:rPr>
          <w:rFonts w:ascii="Times New Roman" w:hAnsi="Times New Roman" w:cs="Times New Roman"/>
        </w:rPr>
        <w:t>(1 час в неделю).</w:t>
      </w:r>
    </w:p>
    <w:p w:rsidR="005152AF" w:rsidRPr="005152AF" w:rsidRDefault="005152AF" w:rsidP="005152AF">
      <w:pPr>
        <w:pStyle w:val="ParagraphStyle"/>
        <w:spacing w:before="120" w:line="228" w:lineRule="auto"/>
        <w:ind w:firstLine="360"/>
        <w:jc w:val="both"/>
        <w:rPr>
          <w:rFonts w:ascii="Times New Roman" w:hAnsi="Times New Roman" w:cs="Times New Roman"/>
        </w:rPr>
      </w:pPr>
    </w:p>
    <w:p w:rsidR="005152AF" w:rsidRPr="005152AF" w:rsidRDefault="005152AF" w:rsidP="005152AF">
      <w:pPr>
        <w:pStyle w:val="ParagraphStyle"/>
        <w:spacing w:before="120" w:after="120" w:line="228" w:lineRule="auto"/>
        <w:jc w:val="center"/>
        <w:rPr>
          <w:rFonts w:ascii="Times New Roman" w:hAnsi="Times New Roman" w:cs="Times New Roman"/>
          <w:b/>
          <w:bCs/>
        </w:rPr>
      </w:pPr>
      <w:r w:rsidRPr="005152AF">
        <w:rPr>
          <w:rFonts w:ascii="Times New Roman" w:hAnsi="Times New Roman" w:cs="Times New Roman"/>
          <w:b/>
          <w:bCs/>
        </w:rPr>
        <w:t>ЦЕЛИ ИЗУЧЕНИЯ КУРСА</w:t>
      </w:r>
    </w:p>
    <w:p w:rsidR="005152AF" w:rsidRPr="005152AF" w:rsidRDefault="005152AF" w:rsidP="005152AF">
      <w:pPr>
        <w:pStyle w:val="ParagraphStyle"/>
        <w:tabs>
          <w:tab w:val="left" w:pos="705"/>
        </w:tabs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 xml:space="preserve">Изучение обществознания в основной школе направлено на достижение следующих </w:t>
      </w:r>
      <w:r w:rsidRPr="005152AF">
        <w:rPr>
          <w:rFonts w:ascii="Times New Roman" w:hAnsi="Times New Roman" w:cs="Times New Roman"/>
          <w:b/>
          <w:bCs/>
        </w:rPr>
        <w:t>целей</w:t>
      </w:r>
      <w:r w:rsidRPr="005152AF">
        <w:rPr>
          <w:rFonts w:ascii="Times New Roman" w:hAnsi="Times New Roman" w:cs="Times New Roman"/>
        </w:rPr>
        <w:t>:</w:t>
      </w:r>
    </w:p>
    <w:p w:rsidR="005152AF" w:rsidRPr="005152AF" w:rsidRDefault="005152AF" w:rsidP="005152AF">
      <w:pPr>
        <w:pStyle w:val="ParagraphStyle"/>
        <w:tabs>
          <w:tab w:val="left" w:pos="705"/>
        </w:tabs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развитие личности в ответственный период социального взросления человека (10–15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5152AF" w:rsidRPr="005152AF" w:rsidRDefault="005152AF" w:rsidP="005152AF">
      <w:pPr>
        <w:pStyle w:val="ParagraphStyle"/>
        <w:tabs>
          <w:tab w:val="left" w:pos="705"/>
        </w:tabs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РФ;</w:t>
      </w:r>
    </w:p>
    <w:p w:rsidR="005152AF" w:rsidRPr="005152AF" w:rsidRDefault="005152AF" w:rsidP="005152AF">
      <w:pPr>
        <w:pStyle w:val="ParagraphStyle"/>
        <w:tabs>
          <w:tab w:val="left" w:pos="705"/>
        </w:tabs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5152AF" w:rsidRPr="005152AF" w:rsidRDefault="005152AF" w:rsidP="005152AF">
      <w:pPr>
        <w:pStyle w:val="ParagraphStyle"/>
        <w:tabs>
          <w:tab w:val="left" w:pos="705"/>
        </w:tabs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</w:t>
      </w:r>
      <w:proofErr w:type="gramStart"/>
      <w:r w:rsidRPr="005152AF">
        <w:rPr>
          <w:rFonts w:ascii="Times New Roman" w:hAnsi="Times New Roman" w:cs="Times New Roman"/>
          <w:vertAlign w:val="superscript"/>
        </w:rPr>
        <w:t>1</w:t>
      </w:r>
      <w:proofErr w:type="gramEnd"/>
      <w:r w:rsidRPr="005152AF">
        <w:rPr>
          <w:rFonts w:ascii="Times New Roman" w:hAnsi="Times New Roman" w:cs="Times New Roman"/>
        </w:rPr>
        <w:t>.</w:t>
      </w:r>
    </w:p>
    <w:p w:rsidR="005152AF" w:rsidRPr="005152AF" w:rsidRDefault="005152AF" w:rsidP="005152AF">
      <w:pPr>
        <w:pStyle w:val="ParagraphStyle"/>
        <w:spacing w:before="120" w:after="120" w:line="228" w:lineRule="auto"/>
        <w:jc w:val="center"/>
        <w:rPr>
          <w:rFonts w:ascii="Times New Roman" w:hAnsi="Times New Roman" w:cs="Times New Roman"/>
          <w:b/>
          <w:bCs/>
        </w:rPr>
      </w:pPr>
      <w:r w:rsidRPr="005152AF">
        <w:rPr>
          <w:rFonts w:ascii="Times New Roman" w:hAnsi="Times New Roman" w:cs="Times New Roman"/>
          <w:b/>
          <w:bCs/>
        </w:rPr>
        <w:t>ХАРАКТЕРИСТИКА КУРСА</w:t>
      </w:r>
    </w:p>
    <w:p w:rsidR="005152AF" w:rsidRPr="005152AF" w:rsidRDefault="005152AF" w:rsidP="005152AF">
      <w:pPr>
        <w:pStyle w:val="ParagraphStyle"/>
        <w:spacing w:line="228" w:lineRule="auto"/>
        <w:ind w:firstLine="360"/>
        <w:rPr>
          <w:rFonts w:ascii="Times New Roman" w:hAnsi="Times New Roman" w:cs="Times New Roman"/>
          <w:b/>
          <w:bCs/>
        </w:rPr>
      </w:pPr>
      <w:r w:rsidRPr="005152AF">
        <w:rPr>
          <w:rFonts w:ascii="Times New Roman" w:hAnsi="Times New Roman" w:cs="Times New Roman"/>
          <w:b/>
          <w:bCs/>
        </w:rPr>
        <w:t>Структура курса и последовательность предъявления материала.</w:t>
      </w:r>
    </w:p>
    <w:p w:rsidR="005152AF" w:rsidRPr="005152AF" w:rsidRDefault="005152AF" w:rsidP="005152AF">
      <w:pPr>
        <w:pStyle w:val="ParagraphStyle"/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Последовательность обусловлена, помимо учета общих принципов отбора содержания и логики его развертывания, также особенностями построения учебного содержания курса для обучающихся - подростков.</w:t>
      </w:r>
    </w:p>
    <w:p w:rsidR="005152AF" w:rsidRPr="005152AF" w:rsidRDefault="005152AF" w:rsidP="005152AF">
      <w:pPr>
        <w:pStyle w:val="ParagraphStyle"/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Программа предусматривает выделение двух относительно самостоятельных этапов изучения курса, связанных между собой, с учетом возрастных особенностей обучающихся.</w:t>
      </w:r>
    </w:p>
    <w:p w:rsidR="005152AF" w:rsidRPr="005152AF" w:rsidRDefault="005152AF" w:rsidP="005152AF">
      <w:pPr>
        <w:pStyle w:val="ParagraphStyle"/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Содержание первого этапа курса (5–7 классы), обращенное к младшему подростковому возрасту, посвящено актуальным для растущей личности проблемам жизни человека в социуме. Даются элементарные научные представления об обществе, о социальном окружении, Родине. Эти вопросы должны быть раскрыты через противопоставление добра и зла, справедливости и несправедливости. Основой содержания являются моральные и правовые нормы. Это создаст условия для единства обучения и воспитания, определяющего нравственные ориентиры, формирующего образцы достойного поведения.</w:t>
      </w:r>
    </w:p>
    <w:p w:rsidR="005152AF" w:rsidRPr="005152AF" w:rsidRDefault="005152AF" w:rsidP="005152AF">
      <w:pPr>
        <w:pStyle w:val="ParagraphStyle"/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 xml:space="preserve">В 6 классе содержание курса возвращает </w:t>
      </w:r>
      <w:proofErr w:type="gramStart"/>
      <w:r w:rsidRPr="005152AF">
        <w:rPr>
          <w:rFonts w:ascii="Times New Roman" w:hAnsi="Times New Roman" w:cs="Times New Roman"/>
        </w:rPr>
        <w:t>к</w:t>
      </w:r>
      <w:proofErr w:type="gramEnd"/>
      <w:r w:rsidRPr="005152AF">
        <w:rPr>
          <w:rFonts w:ascii="Times New Roman" w:hAnsi="Times New Roman" w:cs="Times New Roman"/>
        </w:rPr>
        <w:t xml:space="preserve"> изученному в предшествующем году, но на более высоком уровне: круг знаний о человеке в обществе расширяется. Тема «Человек в социальном измерении» дает относительно развернутое представление о личности и ее социальных качествах, о человеческой деятельности, включая познавательную. Проблеме качеств, свойственных человеку, посвящена и следующая тема – «Нравственные основы жизни», а тема «Человек среди людей» характеризует взаимоотношения с другими людьми.</w:t>
      </w:r>
    </w:p>
    <w:p w:rsidR="005152AF" w:rsidRPr="005152AF" w:rsidRDefault="005152AF" w:rsidP="005152AF">
      <w:pPr>
        <w:pStyle w:val="ParagraphStyle"/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 xml:space="preserve">Изучение содержания курса по обществознанию в основной школе осуществляется во взаимосвязи с содержанием программ дополнительного образования, деятельностью детских общественных организаций, реальной жизнью школьного коллектива. Одной из </w:t>
      </w:r>
      <w:r w:rsidRPr="005152AF">
        <w:rPr>
          <w:rFonts w:ascii="Times New Roman" w:hAnsi="Times New Roman" w:cs="Times New Roman"/>
        </w:rPr>
        <w:lastRenderedPageBreak/>
        <w:t>задач этой работы выступает создание иммунитета и формирование нетерпимости к правонарушениям, наркомании, другим негативным явлениям.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 xml:space="preserve">Достижение поставленных целей, успешное овладение учебным содержанием данного предмета предполагают использование разнообразных средств и методов обучения. </w:t>
      </w:r>
      <w:proofErr w:type="gramStart"/>
      <w:r w:rsidRPr="005152AF">
        <w:rPr>
          <w:rFonts w:ascii="Times New Roman" w:hAnsi="Times New Roman" w:cs="Times New Roman"/>
        </w:rPr>
        <w:t>На первой ступени основной школы, когда обучающиеся только начинают систематическое изучение содержания курса по обществознанию, особое значение приобретают методы, помогающие раскрытию и конкретизации рассматриваемых понятий и положений, связи обобщенных знаний курса с личным социальным опытом, с собственными наблюдениями обучающихся и с их уже сложившимися представлениями о социальной жизни и поведении людей в обществе.</w:t>
      </w:r>
      <w:proofErr w:type="gramEnd"/>
      <w:r w:rsidRPr="005152AF">
        <w:rPr>
          <w:rFonts w:ascii="Times New Roman" w:hAnsi="Times New Roman" w:cs="Times New Roman"/>
        </w:rPr>
        <w:t xml:space="preserve"> Развитию у обучающихся 6 классов готовности к правомерному и нравственно одобряемому поведению поможет реконструкция и анализ с позиций норм морали и права типичных социальных ситуаций, сложившихся практик поведения.</w:t>
      </w:r>
    </w:p>
    <w:p w:rsidR="005152AF" w:rsidRPr="005152AF" w:rsidRDefault="005152AF" w:rsidP="005152AF">
      <w:pPr>
        <w:pStyle w:val="ParagraphStyle"/>
        <w:spacing w:before="120" w:after="120" w:line="232" w:lineRule="auto"/>
        <w:jc w:val="center"/>
        <w:rPr>
          <w:rFonts w:ascii="Times New Roman" w:hAnsi="Times New Roman" w:cs="Times New Roman"/>
          <w:b/>
          <w:bCs/>
        </w:rPr>
      </w:pPr>
      <w:r w:rsidRPr="005152AF">
        <w:rPr>
          <w:rFonts w:ascii="Times New Roman" w:hAnsi="Times New Roman" w:cs="Times New Roman"/>
          <w:b/>
          <w:bCs/>
        </w:rPr>
        <w:t>Содержание курса по обществознанию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152AF">
        <w:rPr>
          <w:rFonts w:ascii="Times New Roman" w:hAnsi="Times New Roman" w:cs="Times New Roman"/>
          <w:b/>
          <w:bCs/>
        </w:rPr>
        <w:t>Вводный урок.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152AF">
        <w:rPr>
          <w:rFonts w:ascii="Times New Roman" w:hAnsi="Times New Roman" w:cs="Times New Roman"/>
          <w:b/>
          <w:bCs/>
        </w:rPr>
        <w:t>Глава I. Человек в социальном измерении.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Личность. Социальные параметры личности. Индивидуальность человека. Качества сильной личности.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Познание человеком мира и самого себя. Самосознание и самооценка. Способности человека.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Деятельность человека, ее основные формы (труд, игра, учение). Мотивы деятельности. Связь между деятельностью и формированием личности. Знания и умения как условие успешной деятельности.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Потребности человека –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Привычка к труду. Проблема выбора профессии. Важность взаимопонимания и взаимопомощи.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Человек – личность. Учимся узнавать и оценивать себя. Учимся правильно организовывать свою деятельность. Учимся размышлять.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152AF">
        <w:rPr>
          <w:rFonts w:ascii="Times New Roman" w:hAnsi="Times New Roman" w:cs="Times New Roman"/>
          <w:b/>
          <w:bCs/>
        </w:rPr>
        <w:t>Глава II. Человек среди людей.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Человек и ближайшее социальное окружение.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Социальные группы (большие и малые). Человек в малой группе. Группы формальные и неформальные. Лидеры. Групповые нормы.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Я и мои знакомые, приятели, товарищи, друзья. Я и группы, в которые я вхожу. Как получить удовольствие от общения. Как победить обиду.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152AF">
        <w:rPr>
          <w:rFonts w:ascii="Times New Roman" w:hAnsi="Times New Roman" w:cs="Times New Roman"/>
          <w:b/>
          <w:bCs/>
        </w:rPr>
        <w:t>Глава III. Нравственные основы жизни.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Человек славен добрыми делами. Доброе – значит, хорошее. Мораль. Золотое правило морали. Учимся делать добро.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Смелость. Страх – защитная реакция человека. Преодоление страха. Смелость и отвага. Противодействие злу.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Человечность. Гуманизм – уважение к людям. Внимание к тем, кто нуждается в поддержке.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Гуманизм и человечность вокруг нас. Они победили страх. Спешите делать добро.</w:t>
      </w:r>
    </w:p>
    <w:p w:rsidR="005152AF" w:rsidRPr="005152AF" w:rsidRDefault="005152AF" w:rsidP="005152AF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5152AF">
        <w:rPr>
          <w:rFonts w:ascii="Times New Roman" w:hAnsi="Times New Roman" w:cs="Times New Roman"/>
          <w:i/>
          <w:iCs/>
        </w:rPr>
        <w:t>Итоговое повторение и контроль.</w:t>
      </w:r>
    </w:p>
    <w:p w:rsidR="005152AF" w:rsidRPr="005152AF" w:rsidRDefault="005152AF" w:rsidP="005152AF">
      <w:pPr>
        <w:pStyle w:val="Centered"/>
        <w:rPr>
          <w:rFonts w:ascii="Times New Roman" w:hAnsi="Times New Roman" w:cs="Times New Roman"/>
          <w:b/>
          <w:bCs/>
        </w:rPr>
      </w:pPr>
    </w:p>
    <w:p w:rsidR="005152AF" w:rsidRDefault="005152AF" w:rsidP="005152AF">
      <w:pPr>
        <w:pStyle w:val="ParagraphStyle"/>
        <w:spacing w:after="12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2AF">
        <w:rPr>
          <w:rFonts w:ascii="Times New Roman" w:hAnsi="Times New Roman" w:cs="Times New Roman"/>
          <w:b/>
          <w:bCs/>
        </w:rPr>
        <w:br w:type="page"/>
      </w:r>
    </w:p>
    <w:p w:rsidR="005152AF" w:rsidRDefault="005152AF" w:rsidP="005152AF">
      <w:pPr>
        <w:pStyle w:val="ParagraphStyle"/>
        <w:spacing w:line="22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152AF" w:rsidRPr="005152AF" w:rsidRDefault="005152AF" w:rsidP="005152AF">
      <w:pPr>
        <w:pStyle w:val="ParagraphStyle"/>
        <w:spacing w:after="195" w:line="228" w:lineRule="auto"/>
        <w:jc w:val="center"/>
        <w:rPr>
          <w:rFonts w:ascii="Times New Roman" w:hAnsi="Times New Roman" w:cs="Times New Roman"/>
          <w:b/>
          <w:bCs/>
        </w:rPr>
      </w:pPr>
      <w:r w:rsidRPr="005152AF">
        <w:rPr>
          <w:rFonts w:ascii="Times New Roman" w:hAnsi="Times New Roman" w:cs="Times New Roman"/>
          <w:b/>
          <w:bCs/>
        </w:rPr>
        <w:t xml:space="preserve">ПЛАНИРУЕМЫЕ РЕЗУЛЬТАТЫ ОСВОЕНИЯ </w:t>
      </w:r>
      <w:r w:rsidRPr="005152AF">
        <w:rPr>
          <w:rFonts w:ascii="Times New Roman" w:hAnsi="Times New Roman" w:cs="Times New Roman"/>
          <w:b/>
          <w:bCs/>
        </w:rPr>
        <w:br/>
        <w:t>СОДЕРЖАНИЯ КУРСА ПО ОБЩЕСТВОЗНАНИЮ</w:t>
      </w:r>
    </w:p>
    <w:p w:rsidR="005152AF" w:rsidRPr="005152AF" w:rsidRDefault="005152AF" w:rsidP="005152AF">
      <w:pPr>
        <w:pStyle w:val="ParagraphStyle"/>
        <w:tabs>
          <w:tab w:val="left" w:pos="705"/>
        </w:tabs>
        <w:spacing w:line="228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5152AF">
        <w:rPr>
          <w:rFonts w:ascii="Times New Roman" w:hAnsi="Times New Roman" w:cs="Times New Roman"/>
          <w:b/>
          <w:bCs/>
          <w:i/>
          <w:iCs/>
        </w:rPr>
        <w:t>Личностные результаты:</w:t>
      </w:r>
    </w:p>
    <w:p w:rsidR="005152AF" w:rsidRPr="005152AF" w:rsidRDefault="005152AF" w:rsidP="005152AF">
      <w:pPr>
        <w:pStyle w:val="ParagraphStyle"/>
        <w:tabs>
          <w:tab w:val="left" w:pos="705"/>
        </w:tabs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 xml:space="preserve">•  </w:t>
      </w:r>
      <w:proofErr w:type="spellStart"/>
      <w:r w:rsidRPr="005152AF">
        <w:rPr>
          <w:rFonts w:ascii="Times New Roman" w:hAnsi="Times New Roman" w:cs="Times New Roman"/>
        </w:rPr>
        <w:t>мотивированность</w:t>
      </w:r>
      <w:proofErr w:type="spellEnd"/>
      <w:r w:rsidRPr="005152AF">
        <w:rPr>
          <w:rFonts w:ascii="Times New Roman" w:hAnsi="Times New Roman" w:cs="Times New Roman"/>
        </w:rPr>
        <w:t xml:space="preserve"> на посильное и созидательное участие в жизни общества;</w:t>
      </w:r>
    </w:p>
    <w:p w:rsidR="005152AF" w:rsidRPr="005152AF" w:rsidRDefault="005152AF" w:rsidP="005152AF">
      <w:pPr>
        <w:pStyle w:val="ParagraphStyle"/>
        <w:tabs>
          <w:tab w:val="left" w:pos="705"/>
        </w:tabs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заинтересованность не только в личном успехе, но и в благополучии и процветании своей страны;</w:t>
      </w:r>
    </w:p>
    <w:p w:rsidR="005152AF" w:rsidRPr="005152AF" w:rsidRDefault="005152AF" w:rsidP="005152AF">
      <w:pPr>
        <w:pStyle w:val="ParagraphStyle"/>
        <w:tabs>
          <w:tab w:val="left" w:pos="705"/>
        </w:tabs>
        <w:spacing w:line="228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5152AF">
        <w:rPr>
          <w:rFonts w:ascii="Times New Roman" w:hAnsi="Times New Roman" w:cs="Times New Roman"/>
        </w:rPr>
        <w:t>• 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  <w:proofErr w:type="gramEnd"/>
    </w:p>
    <w:p w:rsidR="005152AF" w:rsidRPr="005152AF" w:rsidRDefault="005152AF" w:rsidP="005152AF">
      <w:pPr>
        <w:pStyle w:val="ParagraphStyle"/>
        <w:tabs>
          <w:tab w:val="left" w:pos="705"/>
        </w:tabs>
        <w:spacing w:line="228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5152AF">
        <w:rPr>
          <w:rFonts w:ascii="Times New Roman" w:hAnsi="Times New Roman" w:cs="Times New Roman"/>
          <w:b/>
          <w:bCs/>
          <w:i/>
          <w:iCs/>
        </w:rPr>
        <w:t>Метапредметные</w:t>
      </w:r>
      <w:proofErr w:type="spellEnd"/>
      <w:r w:rsidRPr="005152AF">
        <w:rPr>
          <w:rFonts w:ascii="Times New Roman" w:hAnsi="Times New Roman" w:cs="Times New Roman"/>
          <w:b/>
          <w:bCs/>
          <w:i/>
          <w:iCs/>
        </w:rPr>
        <w:t xml:space="preserve">  результаты: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умение сознательно организовывать свою познавательную деятельность (от постановки цели до получения и оценки результата);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 xml:space="preserve">•  овладение различными видами публичных выступлений (высказывания, монолог, дискуссия) и </w:t>
      </w:r>
      <w:proofErr w:type="gramStart"/>
      <w:r w:rsidRPr="005152AF">
        <w:rPr>
          <w:rFonts w:ascii="Times New Roman" w:hAnsi="Times New Roman" w:cs="Times New Roman"/>
        </w:rPr>
        <w:t>следовании</w:t>
      </w:r>
      <w:proofErr w:type="gramEnd"/>
      <w:r w:rsidRPr="005152AF">
        <w:rPr>
          <w:rFonts w:ascii="Times New Roman" w:hAnsi="Times New Roman" w:cs="Times New Roman"/>
        </w:rPr>
        <w:t xml:space="preserve"> этическим нормам и правилам ведения диалога;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практике: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1) на использование элементов причинно-следственного анализа;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2) исследование несложных реальных связей и зависимостей;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3)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4) поиск и извлечение нужной информации по заданной теме в адаптированных источниках различного типа;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6) подкрепление изученных положений конкретными примерами;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8) определение собственного отношения к явлениям современной жизни, формулирование своей точки зрения.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rPr>
          <w:rFonts w:ascii="Times New Roman" w:hAnsi="Times New Roman" w:cs="Times New Roman"/>
          <w:b/>
          <w:bCs/>
          <w:i/>
          <w:iCs/>
        </w:rPr>
      </w:pPr>
      <w:r w:rsidRPr="005152AF">
        <w:rPr>
          <w:rFonts w:ascii="Times New Roman" w:hAnsi="Times New Roman" w:cs="Times New Roman"/>
          <w:b/>
          <w:bCs/>
          <w:i/>
          <w:iCs/>
        </w:rPr>
        <w:t>Предметные  результаты: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lastRenderedPageBreak/>
        <w:t xml:space="preserve">•  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5152AF">
        <w:rPr>
          <w:rFonts w:ascii="Times New Roman" w:hAnsi="Times New Roman" w:cs="Times New Roman"/>
        </w:rPr>
        <w:t>позиций</w:t>
      </w:r>
      <w:proofErr w:type="gramEnd"/>
      <w:r w:rsidRPr="005152AF">
        <w:rPr>
          <w:rFonts w:ascii="Times New Roman" w:hAnsi="Times New Roman" w:cs="Times New Roman"/>
        </w:rPr>
        <w:t xml:space="preserve"> одобряемых в современном российском обществе социальных ценностей;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приверженность гуманистическим и демократическим ценностям, патриотизм и гражданственность;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понимание значения трудовой деятельности для личности и для общества;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понимание специфики познания мира средствами искусства в соотнесении с другими способами познания;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понимание роли искусства в становлении личности и в жизни общества;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знание определяющих признаков коммуникативной деятельности в сравнении с другими видами деятельности;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понимание значения коммуникации в межличностном общении;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5152AF" w:rsidRPr="005152AF" w:rsidRDefault="005152AF" w:rsidP="005152AF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знакомство с отдельными приемами и техниками преодоления конфликтов.</w:t>
      </w:r>
    </w:p>
    <w:p w:rsidR="009B272F" w:rsidRDefault="009B272F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B272F" w:rsidRDefault="009B272F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B272F" w:rsidRDefault="009B272F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B272F" w:rsidRDefault="009B272F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B272F" w:rsidRDefault="009B272F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B272F" w:rsidRDefault="009B272F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B272F" w:rsidRDefault="009B272F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152AF" w:rsidRDefault="005152AF" w:rsidP="005152AF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Календарно-тематическое планирование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3"/>
        <w:gridCol w:w="1188"/>
        <w:gridCol w:w="1667"/>
        <w:gridCol w:w="2690"/>
        <w:gridCol w:w="4160"/>
        <w:gridCol w:w="1743"/>
        <w:gridCol w:w="917"/>
        <w:gridCol w:w="1262"/>
      </w:tblGrid>
      <w:tr w:rsidR="005152AF">
        <w:trPr>
          <w:trHeight w:val="480"/>
          <w:jc w:val="center"/>
        </w:trPr>
        <w:tc>
          <w:tcPr>
            <w:tcW w:w="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уро-ка</w:t>
            </w:r>
            <w:proofErr w:type="gramEnd"/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тип урока</w:t>
            </w:r>
          </w:p>
        </w:tc>
        <w:tc>
          <w:tcPr>
            <w:tcW w:w="16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Элемент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содержания</w:t>
            </w:r>
          </w:p>
        </w:tc>
        <w:tc>
          <w:tcPr>
            <w:tcW w:w="8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</w:p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9669B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</w:tr>
      <w:tr w:rsidR="005152AF">
        <w:trPr>
          <w:trHeight w:val="15"/>
          <w:jc w:val="center"/>
        </w:trPr>
        <w:tc>
          <w:tcPr>
            <w:tcW w:w="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1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6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4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УУД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УУД</w:t>
            </w:r>
          </w:p>
        </w:tc>
        <w:tc>
          <w:tcPr>
            <w:tcW w:w="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152AF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before="45" w:after="45" w:line="25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Человек в социальном измерении (12 часов)</w:t>
            </w: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1–3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Введение.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 – личность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(ознакомление с новым материалом)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Что такое личность.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Индивидуальность – плохо или хорошо?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Сильная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личность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какая она?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понимать, что человек принадлежит обществу, живет и развивается в нем.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себя, анализировать свои поступки, чувства, состояния, приобретаемый опыт; работать в группах и парах</w:t>
            </w:r>
          </w:p>
        </w:tc>
        <w:tc>
          <w:tcPr>
            <w:tcW w:w="4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выявляют особенности и признаки объектов; приводят примеры в качестве доказательства выдвигаемых положений.</w:t>
            </w:r>
          </w:p>
          <w:p w:rsidR="005152AF" w:rsidRDefault="005152AF">
            <w:pPr>
              <w:pStyle w:val="ParagraphStyle"/>
              <w:spacing w:before="135"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взаимодействуют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ходе групповой работы, ведут диалог, участвуют в дискуссии;принимают другое мнение и позицию, допускают существование различных точек зрения.</w:t>
            </w:r>
          </w:p>
          <w:p w:rsidR="005152AF" w:rsidRDefault="005152AF">
            <w:pPr>
              <w:pStyle w:val="ParagraphStyle"/>
              <w:spacing w:before="180"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прогнозируют результаты уровня усвоения изучаемого материала; принимают и сохраняют учебную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задачу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Сохраняют мотивацию к учебной деятельности;  проявляют интерес к новому учебному материалу; выражают положительное отношение к процессу познания; адекватно понимают причины успешности/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неуспешности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учебной деятельности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 1. Индивидуальные творческие задания «Биографии исторических личностей»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4–5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Познай самого себя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Познание мира и себя.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Что такое самосознание.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На что ты способен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характеризовать свои потребности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способности; проявлять личностные свойства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основных видах деятельности. </w:t>
            </w:r>
          </w:p>
        </w:tc>
        <w:tc>
          <w:tcPr>
            <w:tcW w:w="4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устанавливают причинно-следственные связи и зависимости между объектами.</w:t>
            </w:r>
          </w:p>
          <w:p w:rsidR="005152AF" w:rsidRDefault="005152AF">
            <w:pPr>
              <w:pStyle w:val="ParagraphStyle"/>
              <w:spacing w:before="165"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 цели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способы  взаимодействия; обменивают-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заинтересованность не только в личном успехе, 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 решении проблемных заданий 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2. Задание рубрики «В классе и дома»,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left="-30"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152AF" w:rsidRDefault="005152AF" w:rsidP="005152AF">
      <w:pPr>
        <w:pStyle w:val="ParagraphStyle"/>
        <w:spacing w:before="105"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3"/>
        <w:gridCol w:w="1202"/>
        <w:gridCol w:w="1683"/>
        <w:gridCol w:w="2674"/>
        <w:gridCol w:w="4132"/>
        <w:gridCol w:w="1743"/>
        <w:gridCol w:w="931"/>
        <w:gridCol w:w="1262"/>
      </w:tblGrid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анализировать схемы и таблицы;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мнениями, слушают друг друга, понимают позицию партнера, в том числе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отличную от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своей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согласовывают действия с партнером.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всей группой; выражают положительное отношение к процессу познания; адекватно понимают причины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успешности/</w:t>
            </w:r>
            <w:proofErr w:type="spellStart"/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неус-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пешности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учебной деятельности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23–24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6–7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Человек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его деятельность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(ознакомление с новым материалом)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«Птицу узнают по полету,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 человека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работе».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«Пчела мала, да и та работает».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Жизнь человека многогранна (основные формы деятельности человека)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 представление о деятельности человека.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анализировать схемы и таблицы;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формулируют  цели;  анализируют вопросы, формулируют ответы.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частвуют в коллективном обсуждении проблем; обмениваются мнениями, понимают позицию партнера.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ринимают и сохраняют учебную задачу; самостоятельно выделяют и формулируют цель; составляют план и последовательность действий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Применяют правила делового сотрудничества; сравнивают разные точки зрения; оценивают собственную учебную деятельность; выражают положительное отношение к процессу познания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3. Задания рубрики «В классе и дома»,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31–32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8–9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Потребности человека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(ознакомление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с новым материалом)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Какие бывают потребности.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Мир мыслей.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Мир чувств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раскрывать основные черты духовного мира человека.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текстом учебника; анализировать таблицы; решать 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цели; анализируют вопросы, формулируют ответы.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участвуют в коллективном обсуждении проблем; обмениваются мнениями,  понимают позицию партнера.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Оценивают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собственную учебную деятельность, свои достижения; анализируют и характеризуют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эмоциональ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4. Задания в рабочей тетради,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5, 6, с. 20–21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152AF" w:rsidRDefault="005152AF" w:rsidP="005152AF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41"/>
        <w:gridCol w:w="1201"/>
        <w:gridCol w:w="1681"/>
        <w:gridCol w:w="2688"/>
        <w:gridCol w:w="4172"/>
        <w:gridCol w:w="1741"/>
        <w:gridCol w:w="915"/>
        <w:gridCol w:w="1261"/>
      </w:tblGrid>
      <w:tr w:rsidR="005152AF">
        <w:trPr>
          <w:trHeight w:val="15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152AF">
        <w:trPr>
          <w:trHeight w:val="15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логические задачи; высказывать собственное мнение, суждения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ставят учебную задачу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соотнесения того, что уже известно и усвоено, и того, что ещё неизвестно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состояние и чувства окружающих, строят свои взаимоотношения с их учетом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пути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жизненному успеху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Слагаемые жизненного успеха.</w:t>
            </w:r>
          </w:p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Привычка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труду помогает успеху.</w:t>
            </w:r>
          </w:p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Готовимся выбирать профессию.</w:t>
            </w:r>
          </w:p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Поддержка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близких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залог успеха.</w:t>
            </w:r>
          </w:p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Выбор жизненного пути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понятие «образ жизни», составляющие жизненного успеха.</w:t>
            </w:r>
          </w:p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анализировать схемы и таблицы; высказывать собственное мнение, суждения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учителем.</w:t>
            </w:r>
          </w:p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ставят и формулируют проблему урока; самостоятельно создают алгоритм деятельности при решении проблемы. </w:t>
            </w:r>
          </w:p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затруднения; предлагают помощь и сотрудничество)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целостный, социально ориентированный взгляд на мир в единстве и разнообразии народов, культуры и религий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5. Задания рубрики «В классе и дома»,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47–48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и систематизация знаний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теме «Человек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социаль</w:t>
            </w:r>
            <w:proofErr w:type="spellEnd"/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дополнительным материалом.</w:t>
            </w:r>
          </w:p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Выполнение заданий рабочей тетради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определять, что такое деятельность человека, его духовный мир.</w:t>
            </w:r>
          </w:p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анализировать таблицы; решать </w:t>
            </w:r>
          </w:p>
        </w:tc>
        <w:tc>
          <w:tcPr>
            <w:tcW w:w="4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целостными представлениями о качествах личности человека; привлекают информацию, полученную ранее, для решения учебной задачи.</w:t>
            </w:r>
          </w:p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 цели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способы взаимодействия; обменивают-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Сравнивают разные точки зрения; оценивают собственную учебную деятельность; сохраняют мотивацию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 1–5. Повторение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152AF" w:rsidRDefault="005152AF" w:rsidP="005152AF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3"/>
        <w:gridCol w:w="1202"/>
        <w:gridCol w:w="1683"/>
        <w:gridCol w:w="2674"/>
        <w:gridCol w:w="4132"/>
        <w:gridCol w:w="1743"/>
        <w:gridCol w:w="931"/>
        <w:gridCol w:w="1262"/>
      </w:tblGrid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ном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измерении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логические задачи;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мнениями; участвуют в коллективном обсуждении проблем; распределяют</w:t>
            </w:r>
          </w:p>
          <w:p w:rsidR="005152AF" w:rsidRDefault="005152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обязанности, проявляют способность к взаимодействию.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учитывают ориентиры, данные учителем, при освоении нового учебного материала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учебной деятельности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Человек среди людей (9 часов)</w:t>
            </w: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13–14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Межличностные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отношения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(ознакомление с новым материалом)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Какие отношения называются межличностными.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Чувства – основа межличностных отношений.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Виды межличностных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отношений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чем состоят особенности межличностных отношений; анализировать взаимоотношения людей на конкретных примерах.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понимание причин успеха в учебе; формулировать собственную точку зрения; осуществлять поиск нужной информации, выделять главное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выявляют особенности и признаки объектов; приводят примеры в качестве доказательства выдвигаемых положений.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взаимодействуют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ходе групповой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прогнозируют результаты уровня усвоения изучаемого материала; принимают и сохраняют учебную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задачу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 w:rsidP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Сохраняют мотивацию к учебной деятельности;  проявляют интерес к новому учебному материалу; выражают положительное отношение к процессу познания; адекватно понимают причины успешности/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неуспеш-ности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учебной деятельности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6.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За-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дание</w:t>
            </w:r>
            <w:proofErr w:type="spellEnd"/>
            <w:proofErr w:type="gramEnd"/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рабочей тетради,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№ 8,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33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15–16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Человек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группе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(ознакомление с новым материалом) 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Какие бывают группы.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Группы, кото-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мы выбираем.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Кто может быть лидером.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определять, что такое культура общения человека;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анализиро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вать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нравственную и правовую оценку конкретных ситуаций; осуществлять поиск дополнительных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сведе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 целостными представлениями о качествах личности человека; привлекают информацию, полученную ранее, для решения учебной задачи.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 цели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способы  взаимодействия; обменивают-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Сравнивают разные точки зрения; оценивают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собственную учебную деятельность; сохраняют мотивацию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7. Вопросы,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66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152AF" w:rsidRDefault="005152AF" w:rsidP="005152AF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3"/>
        <w:gridCol w:w="1202"/>
        <w:gridCol w:w="1683"/>
        <w:gridCol w:w="2674"/>
        <w:gridCol w:w="4132"/>
        <w:gridCol w:w="1743"/>
        <w:gridCol w:w="931"/>
        <w:gridCol w:w="1262"/>
      </w:tblGrid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Что можно,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чего нельзя и что за это бывает.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О поощрениях и наказаниях.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 С какой группой тебе по пути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СМИ; отвечать на вопросы, высказывать собственную точку зрения.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поиск нужной информации, анализировать объекты; ориентироваться на понимание причин успеха в учебе; формулировать собственную точку зрения; осуществлять поиск нужной информации, выделять главное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мнениями; участвуют в коллективном обсуждении проблем; распределяют обязанности, проявляют способность к взаимодействию.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учитывают ориентиры, данные учителем, при освоении нового учебного материала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учебной деятельности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17–18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Общение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Что такое общение.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Каковы цели общения.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Как люди общаются.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Особенности общения со сверстниками, старшими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младшими.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«Слово – серебро,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молча-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золото»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понимать, почему без общения человек не может развиваться полноценно.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устанавливают причинно-следственные связи и зависимости между объектами.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 цели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способы взаимодействия; обмениваются мнениями, слушают друг друга, понимают позицию партнера, в том числе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отличную от своей, согласовывают действия с партнером.</w:t>
            </w:r>
            <w:proofErr w:type="gramEnd"/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заинтересованность не только в личном успехе, 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 решении проблемных заданий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всей группой; 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ражают положительное отношение к процессу познания; адекватно понимают причины успешности/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неуспеш-ности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учебной деятельности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8. Задания в рабочей тетради,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№ 2, 7,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37, 40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152AF" w:rsidRDefault="005152AF" w:rsidP="005152AF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9"/>
        <w:gridCol w:w="1202"/>
        <w:gridCol w:w="1683"/>
        <w:gridCol w:w="2674"/>
        <w:gridCol w:w="4116"/>
        <w:gridCol w:w="1743"/>
        <w:gridCol w:w="931"/>
        <w:gridCol w:w="1262"/>
      </w:tblGrid>
      <w:tr w:rsidR="005152AF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152AF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19–20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Конфликты в межличностных отношениях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(ознакомление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с новым материалом) 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Как возникает межличностный конфликт.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«Семь раз отмерь…».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Как не проиграть 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кон-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фликте</w:t>
            </w:r>
            <w:proofErr w:type="spellEnd"/>
            <w:proofErr w:type="gram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сохранять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до-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стоинство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конфликте.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допускать существование различных точек зрения, принимать другое мнение и позицию, приходить к общему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реше-нию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; задавать вопросы; осуществлять поиск нужной информации, выделять главное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цели; анализируют вопросы, формулируют ответы.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участвуют в коллективном обсуждении проблем; обмениваются мнениями, понимают позицию партнера.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ставят учебную задачу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соотнесения того, что уже известно и усвоено, и того, что ещё неизвестно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Оценивают собственную учебную деятельность, свои достижения; анализируют и характеризуют эмоциональное состояние и чувства окружающих, строят свои взаимоотношения с их учетом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9.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рабочей тетради,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№ 7, 8,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47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Обобщение и систематизация знаний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теме «Человек среди людей»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Презентация «Как вести себя в конфликтной ситуации».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Практикум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основные понятия к главе «Человек среди людей».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текстом учебника; анализировать таблицы; решать логические задачи; высказывать собственное мнение, суждения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целостными представлениями о качествах личности человека; привлекают информацию, полученную ранее, для решения учебной задачи.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 цели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способы  взаимодействия; обмениваются мнениями; участвуют в коллективном обсуждении проблем; распределяют обязанности, проявляют способность к взаимодействию.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учитывают ориентиры, данные учителем, при освоении нового учебного материала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Сравнивают разные точки зрения; оценивают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собственную</w:t>
            </w:r>
            <w:proofErr w:type="gramEnd"/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учебную деятельность; сохраняют мотивацию к учебной деятельности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§ 6–9. Повторение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before="45" w:after="45" w:line="252" w:lineRule="auto"/>
              <w:ind w:right="-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Нравственные основы жизни (7 часов)</w:t>
            </w:r>
          </w:p>
        </w:tc>
      </w:tr>
      <w:tr w:rsidR="005152AF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22–23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Человек славен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добрыми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дела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Что такое добро. Кого называют добрым.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отличать добрые поступки от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злых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определять понятия 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в разнообразии способов решения познавательных задач; выбирают наиболее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эффектив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заинтересованность не только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10. Задания рубрики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152AF" w:rsidRDefault="005152AF" w:rsidP="005152AF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3"/>
        <w:gridCol w:w="1202"/>
        <w:gridCol w:w="1683"/>
        <w:gridCol w:w="2674"/>
        <w:gridCol w:w="4132"/>
        <w:gridCol w:w="1743"/>
        <w:gridCol w:w="931"/>
        <w:gridCol w:w="1262"/>
      </w:tblGrid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озн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комление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с новым матери-алом)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Доброе – значит хорошее.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Главное правило доброго человека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«нравственность» и «безнравственность».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 учебника;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способы их решения.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договариваются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распределении функций и ролей в совместной деятельности; задают вопросы, необходимые для организации собственной деятельности 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партнёром.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определяют последовательность промежуточных целей с учётом конечного результата; составляют план и последовательность действий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 w:rsidP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личном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успехе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но и в решении проблемных заданий всей группой; выражают положительное отношение к процессу познания; понимают причины успешности/</w:t>
            </w:r>
          </w:p>
          <w:p w:rsidR="005152AF" w:rsidRDefault="005152AF" w:rsidP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неуспешности</w:t>
            </w:r>
            <w:proofErr w:type="spellEnd"/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«В классе 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до-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91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24–25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Будь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смелым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(ознакомление с новым мате-</w:t>
            </w:r>
            <w:proofErr w:type="gramEnd"/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риалом)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Что такое страх.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Смелость города берет.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Имей смелость сказать злу «нет»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определять, всегда ли страх является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плохим качеством человека, бороться со своими страхами.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текстом учебника;  решать логические задачи;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выявляют особенности и признаки объектов; приводят примеры в качестве доказательства выдвигаемых положений.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взаимодействуют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ходе совместной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  <w:p w:rsidR="005152AF" w:rsidRDefault="005152AF">
            <w:pPr>
              <w:pStyle w:val="ParagraphStyle"/>
              <w:spacing w:before="120"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прогнозируют результаты уровня усвоения изучаемого материала; принимают и сохраняют учебную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задачу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 w:rsidP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Сохраняют мотивацию к учебной деятельности; проявляют интерес к новому учебному материалу; выражают положительное отношение к процессу познания; понимают причины успешности/</w:t>
            </w:r>
          </w:p>
          <w:p w:rsidR="005152AF" w:rsidRDefault="005152AF" w:rsidP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неуспешности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учебной деятельности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11. Задания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 рабочей тетради,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5–7,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53–54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26–27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Человек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человечность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Что такое гуманизм.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строить свои взаимоотношения с другими людьми.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воспринимают предложения и оценку учителей, товарищей, родителей и других людей.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способность к решению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моральных</w:t>
            </w:r>
            <w:proofErr w:type="gramEnd"/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§ 12. Задания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152AF" w:rsidRDefault="005152AF" w:rsidP="005152AF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89"/>
        <w:gridCol w:w="1202"/>
        <w:gridCol w:w="1683"/>
        <w:gridCol w:w="2674"/>
        <w:gridCol w:w="4116"/>
        <w:gridCol w:w="1743"/>
        <w:gridCol w:w="931"/>
        <w:gridCol w:w="1262"/>
      </w:tblGrid>
      <w:tr w:rsidR="005152AF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152AF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(ознакомление с новым материалом) 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Прояви внимание к старикам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текстом учебника; высказывать собственное мнение, суждения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выбирают наиболее эффективные способы решения задач; контролируют и оценивают процесс и результат деятельности.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договариваются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распределении функций и ролей в совместной деятельности</w:t>
            </w:r>
            <w:proofErr w:type="gram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дилемм на основе учёта позиций партнёров в общении; ориентируются на их мотивы и чувства, устойчивое следование в поведении моральным нормам и этическим требованиям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чей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тетради,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№ 6–7,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57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и систематизация знаний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теме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Нравст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-венные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основы жизни»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Устные задания для обобщения и систематизации знаний по пройденной теме.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Письменные задания по теме урока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свои поступки и отношения к окружающим людям.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работать с текстом учебника; высказывать собственное мнение, суждения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ставят и формулируют цели и проблему урока; осознанно и произвольно строят сообщения в устной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письменной форме, в том числе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творче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исследовательского характера.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исполь-зуют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речевые средства для эффективного решения разнообразных коммуникативных задач.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свою личностную позицию; адекватную 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дифференцированную самооценку своей успешности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 w:rsidP="001244E9">
            <w:pPr>
              <w:pStyle w:val="ParagraphStyle"/>
              <w:spacing w:before="45" w:after="45" w:line="252" w:lineRule="auto"/>
              <w:ind w:right="-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Итоговое повторение  (</w:t>
            </w:r>
            <w:r w:rsidR="001244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часов)</w:t>
            </w:r>
          </w:p>
        </w:tc>
      </w:tr>
      <w:tr w:rsidR="005152AF">
        <w:trPr>
          <w:trHeight w:val="15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29–30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и систематизация знаний 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Зачетные вопросы.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Практические задания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все термины за курс 6 класса.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здают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алгоритмы деятельности при решении проблем различного характера.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Выражают адекватное понимание причин успешности/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неуспеш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152AF" w:rsidRDefault="005152AF" w:rsidP="005152AF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3"/>
        <w:gridCol w:w="1202"/>
        <w:gridCol w:w="1683"/>
        <w:gridCol w:w="2674"/>
        <w:gridCol w:w="4132"/>
        <w:gridCol w:w="1743"/>
        <w:gridCol w:w="931"/>
        <w:gridCol w:w="1262"/>
      </w:tblGrid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теме «Человек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общество»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 xml:space="preserve">щение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сис-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тематизация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знаний)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текстом учебника;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собственное мнение и позицию.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учитывают установленные правила в планировании и контроле способа решения; осуществляют пошаговый и итоговый  контроль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учебной деятельности, устойчивую учебно-познавательную мотивацию учения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31–32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Человек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системе общественных отношений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знаний и умений (защита проектов))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Защита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индивидуальных проектов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Обсуждение проектов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все термины за курс 6 класса.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работать с текстом учебника;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выделяют и формулируют познавательную цель; используют общие приёмы решения поставленных задач.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участвуют в коллективном обсуждении проблем; проявляют активность во взаимодействии для решения коммуникативных и познавательных задач.</w:t>
            </w:r>
            <w:proofErr w:type="gramEnd"/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 свои действия в соответствии с поставленной задачей и условиями её реализации; оценивают правильность выполнения действия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эмпатию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понимание чу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вств др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угих людей и сопереживают им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контрольной работе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Итоговая контрольная работа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(контроль и коррекция знаний и умений) 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тестовых заданий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контрольные задания по обществознанию.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преобразовывать извлечённую информацию в соответствии с заданием (выделять главное, сравнивать, выражать </w:t>
            </w:r>
            <w:proofErr w:type="gramEnd"/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используют речевые средства для эффективного решения разнообразных коммуникативных задач.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Выражают адекватное понимание причин успешности/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неуспеш-ности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учебной деятельности, устойчивую учебно-познавательную мотивацию 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152AF" w:rsidRDefault="005152AF" w:rsidP="005152AF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3"/>
        <w:gridCol w:w="1202"/>
        <w:gridCol w:w="1683"/>
        <w:gridCol w:w="2674"/>
        <w:gridCol w:w="4132"/>
        <w:gridCol w:w="1743"/>
        <w:gridCol w:w="931"/>
        <w:gridCol w:w="1262"/>
      </w:tblGrid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свое отношение) и представлять её в виде  письменного текста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учения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52AF">
        <w:trPr>
          <w:trHeight w:val="1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2AF" w:rsidRDefault="005152AF" w:rsidP="005152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  <w:r w:rsidR="003E5CC0">
              <w:rPr>
                <w:rFonts w:ascii="Times New Roman" w:hAnsi="Times New Roman" w:cs="Times New Roman"/>
                <w:sz w:val="22"/>
                <w:szCs w:val="22"/>
              </w:rPr>
              <w:t>-35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Урок-кон-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ференция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«Человек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общество»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(обобщение и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система-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тизация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знаний)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пользоваться дополнительными источниками информации, отбирать материал по заданной теме; подбирать иллюстративный материал к тексту своего выступления.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публично выступать; высказывать собственное мнение, суждения</w:t>
            </w:r>
          </w:p>
        </w:tc>
        <w:tc>
          <w:tcPr>
            <w:tcW w:w="4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выбирают наиболее эффективные способы решения задач; контролируют и оценивают процесс и результат деятельности.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Коммуникативные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оговариваются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распределении функций и ролей в совместной деятельности.</w:t>
            </w:r>
          </w:p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воспринимают предложения и оценку учителей, товарищей, родителей и других людей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свою личностную позицию; адекватную дифференцированную самооценку своей успешности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2AF" w:rsidRDefault="005152AF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152AF" w:rsidRDefault="005152AF" w:rsidP="005152AF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9B272F" w:rsidRDefault="009B272F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B272F" w:rsidRDefault="009B272F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B272F" w:rsidRDefault="009B272F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B272F" w:rsidRDefault="009B272F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B272F" w:rsidRDefault="009B272F" w:rsidP="00316A1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866812" w:rsidRDefault="00866812" w:rsidP="005930BC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sectPr w:rsidR="00866812" w:rsidSect="00866812">
      <w:pgSz w:w="15840" w:h="12240" w:orient="landscape"/>
      <w:pgMar w:top="567" w:right="720" w:bottom="567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E165C"/>
    <w:multiLevelType w:val="multilevel"/>
    <w:tmpl w:val="05807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6AA9"/>
    <w:rsid w:val="000A5DAC"/>
    <w:rsid w:val="00111591"/>
    <w:rsid w:val="001244E9"/>
    <w:rsid w:val="0014082D"/>
    <w:rsid w:val="001C52D5"/>
    <w:rsid w:val="00213738"/>
    <w:rsid w:val="0026145F"/>
    <w:rsid w:val="0026696A"/>
    <w:rsid w:val="00316A18"/>
    <w:rsid w:val="003D0413"/>
    <w:rsid w:val="003E5CC0"/>
    <w:rsid w:val="00466E3F"/>
    <w:rsid w:val="004C31A7"/>
    <w:rsid w:val="004D4638"/>
    <w:rsid w:val="005152AF"/>
    <w:rsid w:val="005919E1"/>
    <w:rsid w:val="005930BC"/>
    <w:rsid w:val="005B43D4"/>
    <w:rsid w:val="005D1A1D"/>
    <w:rsid w:val="005F7D5A"/>
    <w:rsid w:val="00707AE9"/>
    <w:rsid w:val="00760472"/>
    <w:rsid w:val="007F2AFD"/>
    <w:rsid w:val="007F7CB1"/>
    <w:rsid w:val="00846AA9"/>
    <w:rsid w:val="00866812"/>
    <w:rsid w:val="00947860"/>
    <w:rsid w:val="009669BB"/>
    <w:rsid w:val="00971C25"/>
    <w:rsid w:val="009B272F"/>
    <w:rsid w:val="00A8066C"/>
    <w:rsid w:val="00B56244"/>
    <w:rsid w:val="00B62C57"/>
    <w:rsid w:val="00C17ED9"/>
    <w:rsid w:val="00C25DA0"/>
    <w:rsid w:val="00C80F47"/>
    <w:rsid w:val="00D75B9A"/>
    <w:rsid w:val="00E6646C"/>
    <w:rsid w:val="00ED4B5A"/>
    <w:rsid w:val="00EE0706"/>
    <w:rsid w:val="00EE47B1"/>
    <w:rsid w:val="00F16233"/>
    <w:rsid w:val="00F81E91"/>
    <w:rsid w:val="00FB7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D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4D463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4D4638"/>
    <w:rPr>
      <w:color w:val="000000"/>
      <w:sz w:val="20"/>
      <w:szCs w:val="20"/>
    </w:rPr>
  </w:style>
  <w:style w:type="character" w:customStyle="1" w:styleId="Heading">
    <w:name w:val="Heading"/>
    <w:uiPriority w:val="99"/>
    <w:rsid w:val="004D463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D463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D463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D463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D4638"/>
    <w:rPr>
      <w:color w:val="008000"/>
      <w:sz w:val="20"/>
      <w:szCs w:val="20"/>
      <w:u w:val="single"/>
    </w:rPr>
  </w:style>
  <w:style w:type="paragraph" w:styleId="a3">
    <w:name w:val="Normal (Web)"/>
    <w:basedOn w:val="a"/>
    <w:uiPriority w:val="99"/>
    <w:semiHidden/>
    <w:unhideWhenUsed/>
    <w:rsid w:val="00EE47B1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47B1"/>
    <w:rPr>
      <w:b/>
      <w:bCs/>
    </w:rPr>
  </w:style>
  <w:style w:type="paragraph" w:customStyle="1" w:styleId="c2">
    <w:name w:val="c2"/>
    <w:basedOn w:val="a"/>
    <w:rsid w:val="00EE070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EE0706"/>
  </w:style>
  <w:style w:type="table" w:customStyle="1" w:styleId="1">
    <w:name w:val="Светлая заливка1"/>
    <w:basedOn w:val="a1"/>
    <w:uiPriority w:val="60"/>
    <w:rsid w:val="005930BC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5">
    <w:name w:val="Balloon Text"/>
    <w:basedOn w:val="a"/>
    <w:link w:val="a6"/>
    <w:uiPriority w:val="99"/>
    <w:semiHidden/>
    <w:unhideWhenUsed/>
    <w:rsid w:val="0086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68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4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5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630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8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7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913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7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289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200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351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978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530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53633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3194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1351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01288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5425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8823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9705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30625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1787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09629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6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522">
          <w:marLeft w:val="0"/>
          <w:marRight w:val="0"/>
          <w:marTop w:val="150"/>
          <w:marBottom w:val="1050"/>
          <w:divBdr>
            <w:top w:val="single" w:sz="6" w:space="8" w:color="DDDDDD"/>
            <w:left w:val="single" w:sz="6" w:space="31" w:color="CCCCCC"/>
            <w:bottom w:val="single" w:sz="6" w:space="8" w:color="999999"/>
            <w:right w:val="single" w:sz="6" w:space="31" w:color="CCCCCC"/>
          </w:divBdr>
          <w:divsChild>
            <w:div w:id="102763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91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003201">
                      <w:marLeft w:val="0"/>
                      <w:marRight w:val="0"/>
                      <w:marTop w:val="75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46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15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4693</Words>
  <Characters>26751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2016-09-12T06:47:00Z</cp:lastPrinted>
  <dcterms:created xsi:type="dcterms:W3CDTF">2016-09-08T14:59:00Z</dcterms:created>
  <dcterms:modified xsi:type="dcterms:W3CDTF">2019-04-25T07:25:00Z</dcterms:modified>
</cp:coreProperties>
</file>